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D61" w:rsidRDefault="00F61D6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F61D61" w:rsidRDefault="00F61D6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333333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6477000" cy="6477000"/>
            <wp:effectExtent l="19050" t="0" r="0" b="0"/>
            <wp:docPr id="1" name="Рисунок 1" descr="C:\Users\555555\Desktop\Новая папка\image-31-01-18-11-34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5\Desktop\Новая папка\image-31-01-18-11-34-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D61" w:rsidRDefault="00F61D6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F61D61" w:rsidRDefault="00F61D61" w:rsidP="00F61D61">
      <w:pPr>
        <w:rPr>
          <w:sz w:val="28"/>
          <w:szCs w:val="28"/>
        </w:rPr>
      </w:pPr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>В рамках дорожной карты «Караван духовной истории» в школах Буйнакского района продолжается цикл профилактических мероприятий по духовно-нравственному воспитанию молодежи. Одна из таких вс</w:t>
      </w:r>
      <w:r w:rsidR="009474EF">
        <w:rPr>
          <w:rFonts w:ascii="Arial" w:hAnsi="Arial" w:cs="Arial"/>
          <w:color w:val="333333"/>
          <w:sz w:val="28"/>
          <w:szCs w:val="28"/>
          <w:shd w:val="clear" w:color="auto" w:fill="FFFFFF"/>
        </w:rPr>
        <w:t>треч прошла 15</w:t>
      </w:r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ноября в </w:t>
      </w:r>
      <w:proofErr w:type="spellStart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>Чанкурбенской</w:t>
      </w:r>
      <w:proofErr w:type="spellEnd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школе. В ней приняли участие заместитель главы администрации Буйнакского района </w:t>
      </w:r>
      <w:proofErr w:type="spellStart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>Гамзат</w:t>
      </w:r>
      <w:proofErr w:type="spellEnd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>Темирханов</w:t>
      </w:r>
      <w:proofErr w:type="spellEnd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руководитель отдела просвещения района </w:t>
      </w:r>
      <w:proofErr w:type="spellStart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>Джабраил-Гаджи</w:t>
      </w:r>
      <w:proofErr w:type="spellEnd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>Багатыров</w:t>
      </w:r>
      <w:proofErr w:type="spellEnd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младший лейтенант полиции МОВД РФ по Буйнакскому району Абдула Гасанов, секретарь селения </w:t>
      </w:r>
      <w:proofErr w:type="spellStart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>Чанкурбе</w:t>
      </w:r>
      <w:proofErr w:type="spellEnd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>Умар</w:t>
      </w:r>
      <w:proofErr w:type="spellEnd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>Рашипов</w:t>
      </w:r>
      <w:proofErr w:type="spellEnd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директор школы </w:t>
      </w:r>
      <w:proofErr w:type="spellStart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>Султанбек</w:t>
      </w:r>
      <w:proofErr w:type="spellEnd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Мамаев и другие. «Согласно данным МВД РФ, основной костяк группировок экстремисткой направленности, действовавших на территории страны, составляли молодые люди, не достигшие 30-летнего возраста. При этом</w:t>
      </w:r>
      <w:proofErr w:type="gramStart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>,</w:t>
      </w:r>
      <w:proofErr w:type="gramEnd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по оценке специалистов, наиболее быстро экстремистские идеи проникают в среду учащихся общеобразовательных школ. И ничего удивительного в этом нет. Ведь психика ребенка еще не до конца </w:t>
      </w:r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 xml:space="preserve">сформирована и легко подвергается негативному влиянию. Именно поэтому столь важна профилактика терроризма и экстремизма в образовательных учреждениях», - отметил </w:t>
      </w:r>
      <w:proofErr w:type="gramStart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>выступивший</w:t>
      </w:r>
      <w:proofErr w:type="gramEnd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перед учащимися школы </w:t>
      </w:r>
      <w:proofErr w:type="spellStart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>Гамзат</w:t>
      </w:r>
      <w:proofErr w:type="spellEnd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>Темирханов</w:t>
      </w:r>
      <w:proofErr w:type="spellEnd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. Также он обратился к молодежи с просьбой быть бдительными в социальных сетях. «Помимо полезной информации, получаемой из сети, есть еще отрицательная сторона. Под видом простых размышлений о религии, идет пропаганда радикальных идей», - сказал он. </w:t>
      </w:r>
      <w:proofErr w:type="gramStart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>Выступившие</w:t>
      </w:r>
      <w:proofErr w:type="gramEnd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>Джабраил</w:t>
      </w:r>
      <w:proofErr w:type="spellEnd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>Гаджи</w:t>
      </w:r>
      <w:proofErr w:type="spellEnd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>Багатыров</w:t>
      </w:r>
      <w:proofErr w:type="spellEnd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>Умар</w:t>
      </w:r>
      <w:proofErr w:type="spellEnd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>Рашипов</w:t>
      </w:r>
      <w:proofErr w:type="spellEnd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изложили свое отношение к идеям радикального исламизма и экстремизма. «Террор и вера — понятия, противостоящие друг другу в корне. Всевышний Аллах в Коране повелевает творить мир и справедливость, нести добро и стремиться к согласию между людьми. Терроризм преследует своей целью насилие, убийства, войны, страдание и угнетение людей. Все это в Коране отмечено как величайшее бесчестие. Поэтому террористы, рядящиеся в одеяния «служителей веры», вдвойне преступают границы дозволенного Аллахом, ибо совершают насилие и кровопролитие, используя при этом имя Господа и вводя людей в заблуждение», - подчеркнул </w:t>
      </w:r>
      <w:proofErr w:type="spellStart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>Джабраил-Гаджи</w:t>
      </w:r>
      <w:proofErr w:type="spellEnd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>Багатыров</w:t>
      </w:r>
      <w:proofErr w:type="spellEnd"/>
      <w:r w:rsidRPr="00F61D61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</w:p>
    <w:p w:rsidR="00F61D61" w:rsidRDefault="00F61D61" w:rsidP="00F61D6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71800" cy="3019425"/>
            <wp:effectExtent l="19050" t="0" r="0" b="0"/>
            <wp:docPr id="2" name="Рисунок 2" descr="C:\Users\555555\Desktop\Новая папка\image-31-01-18-11-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5555\Desktop\Новая папка\image-31-01-18-11-3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256" cy="3020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019425" cy="3019425"/>
            <wp:effectExtent l="19050" t="0" r="9525" b="0"/>
            <wp:docPr id="3" name="Рисунок 3" descr="C:\Users\555555\Desktop\Новая папка\image-31-01-18-11-35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55555\Desktop\Новая папка\image-31-01-18-11-35-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905" cy="302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E09" w:rsidRPr="00F61D61" w:rsidRDefault="009474EF" w:rsidP="00F61D6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61D61">
        <w:rPr>
          <w:noProof/>
          <w:sz w:val="28"/>
          <w:szCs w:val="28"/>
          <w:lang w:eastAsia="ru-RU"/>
        </w:rPr>
        <w:drawing>
          <wp:inline distT="0" distB="0" distL="0" distR="0">
            <wp:extent cx="2952750" cy="3038475"/>
            <wp:effectExtent l="19050" t="0" r="0" b="0"/>
            <wp:docPr id="4" name="Рисунок 4" descr="C:\Users\555555\Desktop\Новая папка\image-31-01-18-11-34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55555\Desktop\Новая папка\image-31-01-18-11-34-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198" cy="303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038475" cy="3038475"/>
            <wp:effectExtent l="19050" t="0" r="9525" b="0"/>
            <wp:docPr id="5" name="Рисунок 5" descr="C:\Users\555555\Desktop\Новая папка\image-31-01-18-11-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555555\Desktop\Новая папка\image-31-01-18-11-34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965" cy="303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4E09" w:rsidRPr="00F61D61" w:rsidSect="00F61D61">
      <w:pgSz w:w="11906" w:h="16838"/>
      <w:pgMar w:top="0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D61"/>
    <w:rsid w:val="001B41E1"/>
    <w:rsid w:val="002550F5"/>
    <w:rsid w:val="003619DB"/>
    <w:rsid w:val="008E4E09"/>
    <w:rsid w:val="009474EF"/>
    <w:rsid w:val="00A07314"/>
    <w:rsid w:val="00F61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</dc:creator>
  <cp:lastModifiedBy>555555</cp:lastModifiedBy>
  <cp:revision>2</cp:revision>
  <dcterms:created xsi:type="dcterms:W3CDTF">2018-01-31T09:36:00Z</dcterms:created>
  <dcterms:modified xsi:type="dcterms:W3CDTF">2018-01-31T09:48:00Z</dcterms:modified>
</cp:coreProperties>
</file>