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6B" w:rsidRDefault="00ED016B" w:rsidP="00ED016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Международный день родного языка</w:t>
      </w:r>
    </w:p>
    <w:p w:rsidR="004954CD" w:rsidRDefault="004954CD" w:rsidP="00ED016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ребят с малоизвестным праздником – Международным днем родного языка, формировать бережное отношение, как к родному, так и другим языкам, гордость за свой родной русский язык, чувство принадлежности к</w:t>
      </w:r>
      <w:r w:rsidR="004954C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своим предкам, народу, культуре, воспитывать патриотизм, толерантность, развивать речь детей, память, мышление, ораторское искусство, раскрывать таланты ребят.</w:t>
      </w:r>
      <w:proofErr w:type="gramEnd"/>
    </w:p>
    <w:p w:rsidR="004954CD" w:rsidRDefault="004954CD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D016B" w:rsidRDefault="00ED016B" w:rsidP="00ED016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Подготовительная работа: </w:t>
      </w:r>
      <w:r>
        <w:rPr>
          <w:rStyle w:val="c0"/>
          <w:color w:val="000000"/>
          <w:sz w:val="28"/>
          <w:szCs w:val="28"/>
        </w:rPr>
        <w:t>подборка информации учен</w:t>
      </w:r>
      <w:r w:rsidR="004954CD">
        <w:rPr>
          <w:rStyle w:val="c0"/>
          <w:color w:val="000000"/>
          <w:sz w:val="28"/>
          <w:szCs w:val="28"/>
        </w:rPr>
        <w:t>иками 4 класса о быте Д</w:t>
      </w:r>
      <w:r>
        <w:rPr>
          <w:rStyle w:val="c0"/>
          <w:color w:val="000000"/>
          <w:sz w:val="28"/>
          <w:szCs w:val="28"/>
        </w:rPr>
        <w:t>агестан</w:t>
      </w:r>
      <w:r w:rsidR="004954CD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, подбор фотографий для презентации. Организация выставки народных промыслов. Разучивание сценки</w:t>
      </w:r>
      <w:r w:rsidR="004954CD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Оформление зала изречениями известных людей о русском языке</w:t>
      </w:r>
      <w:r w:rsidR="004954CD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ED016B" w:rsidRDefault="00ED016B" w:rsidP="00ED016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мероприятия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Сегодня мы поговорим о языке, как о средстве общения. Неслучайно, ведь 21 февраля – Международный день родного языка! Он был учреждён в 1999 году.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В Международный день родного языка все языки признаются равными, поскольку каждый из них уникальным образом отвечает предназначению </w:t>
      </w:r>
      <w:proofErr w:type="gramStart"/>
      <w:r>
        <w:rPr>
          <w:rStyle w:val="c0"/>
          <w:color w:val="000000"/>
          <w:sz w:val="28"/>
          <w:szCs w:val="28"/>
        </w:rPr>
        <w:t>человека</w:t>
      </w:r>
      <w:proofErr w:type="gramEnd"/>
      <w:r>
        <w:rPr>
          <w:rStyle w:val="c0"/>
          <w:color w:val="000000"/>
          <w:sz w:val="28"/>
          <w:szCs w:val="28"/>
        </w:rPr>
        <w:t xml:space="preserve"> и каждый представляет живое наследие, которое нам следует оберегать.</w:t>
      </w:r>
    </w:p>
    <w:p w:rsidR="004954CD" w:rsidRDefault="004954CD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Я люблю свой родной язык!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Он понятен для всех,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Он певуч,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Он, как русский народ, многолик,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Как держава наша, </w:t>
      </w:r>
      <w:proofErr w:type="gramStart"/>
      <w:r>
        <w:rPr>
          <w:rStyle w:val="c0"/>
          <w:color w:val="000000"/>
          <w:sz w:val="28"/>
          <w:szCs w:val="28"/>
        </w:rPr>
        <w:t>могуч</w:t>
      </w:r>
      <w:proofErr w:type="gramEnd"/>
      <w:r>
        <w:rPr>
          <w:rStyle w:val="c0"/>
          <w:color w:val="000000"/>
          <w:sz w:val="28"/>
          <w:szCs w:val="28"/>
        </w:rPr>
        <w:t>…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Он – язык Луны и планет,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Наших спутников и ракет,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 совете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За круглым столом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Разговаривайте на нём: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Недвусмысленный и прямой,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Он подобен правде самой.</w:t>
      </w:r>
    </w:p>
    <w:p w:rsidR="00ED016B" w:rsidRDefault="0085467A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3342251"/>
            <wp:effectExtent l="0" t="0" r="3175" b="0"/>
            <wp:docPr id="2" name="Рисунок 2" descr="C:\Users\Гость\Desktop\Род яз\20180131_10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Род яз\20180131_103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16B">
        <w:rPr>
          <w:rStyle w:val="c0"/>
          <w:color w:val="000000"/>
          <w:sz w:val="28"/>
          <w:szCs w:val="28"/>
        </w:rPr>
        <w:t>5. Международный день родного языка, прежде всего, направлен на защиту языков, которые исчезают. И задача эта важная, ведь в наши дни каждый месяц в мире исчезает два языка.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6. В Международный день родного языка все языки признаются равными, поскольку каждый из них уникален. В России государственным является один язык – русский. 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Россия является многонациональным государством, на территории которого проживает более 180 народов, важность этого факта отображена в Конституции РФ. Россия является мононациональным государством, так как более 67 % её населения приходится на одну национальность, при этом в официальных документах ООН Россия — многонациональное государство. Давайте вспомним, что такое национальная культура.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7. Национальная культура</w:t>
      </w:r>
      <w:r>
        <w:rPr>
          <w:rStyle w:val="c0"/>
          <w:b/>
          <w:bCs/>
          <w:i/>
          <w:iCs/>
          <w:color w:val="FF0000"/>
          <w:sz w:val="28"/>
          <w:szCs w:val="28"/>
        </w:rPr>
        <w:t> </w:t>
      </w:r>
      <w:r>
        <w:rPr>
          <w:rStyle w:val="c0"/>
          <w:color w:val="222222"/>
          <w:sz w:val="28"/>
          <w:szCs w:val="28"/>
        </w:rPr>
        <w:t>– это национальная память народа, то, что выделяет данный народ в ряду других, хранит человека от обезличивания, позволяет ему ощутить связь времен и поколений, получить духовную поддержку и жизненную опору.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8.«Традиция», «обычай», «обряд» </w:t>
      </w: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важнейшие элементы культуры каждого народа</w:t>
      </w:r>
      <w:proofErr w:type="gramStart"/>
      <w:r>
        <w:rPr>
          <w:rStyle w:val="c4"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color w:val="000000"/>
          <w:sz w:val="28"/>
          <w:szCs w:val="28"/>
        </w:rPr>
        <w:t xml:space="preserve"> эти слова всем знакомы, вызывают в памяти определённые ассоциации и обычно бывают связаны с воспоминаниями о той, «ушедшей Руси». Неоценимая ценность традиций, обычаев и обрядов в том, что они свято хранят и воспроизводят духовный облик того или иного народа, его уникальные особенности, привносят в нашу жизнь всё самое лучшее из духовного наследия народа.  Благодаря традициям, обычаям и обрядам народы наиболее всего и отличается один от другого.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У дагестанских, как и у других народов есть свои традиционные праздники. Такие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как </w:t>
      </w:r>
      <w:r w:rsidR="00F90790">
        <w:rPr>
          <w:rStyle w:val="c0"/>
          <w:color w:val="000000"/>
          <w:sz w:val="28"/>
          <w:szCs w:val="28"/>
        </w:rPr>
        <w:t>день борозды</w:t>
      </w:r>
      <w:r>
        <w:rPr>
          <w:rStyle w:val="c0"/>
          <w:color w:val="000000"/>
          <w:sz w:val="28"/>
          <w:szCs w:val="28"/>
        </w:rPr>
        <w:t xml:space="preserve">, 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10</w:t>
      </w:r>
      <w:r w:rsidR="00F90790">
        <w:rPr>
          <w:rStyle w:val="c4"/>
          <w:color w:val="000000"/>
          <w:sz w:val="28"/>
          <w:szCs w:val="28"/>
        </w:rPr>
        <w:t>. Дагестанс</w:t>
      </w:r>
      <w:r>
        <w:rPr>
          <w:rStyle w:val="c4"/>
          <w:color w:val="000000"/>
          <w:sz w:val="28"/>
          <w:szCs w:val="28"/>
        </w:rPr>
        <w:t>кое гостеприимство </w:t>
      </w:r>
      <w:r>
        <w:rPr>
          <w:rStyle w:val="c0"/>
          <w:b/>
          <w:bCs/>
          <w:color w:val="000000"/>
          <w:sz w:val="28"/>
          <w:szCs w:val="28"/>
        </w:rPr>
        <w:t>–</w:t>
      </w:r>
      <w:r>
        <w:rPr>
          <w:rStyle w:val="c4"/>
          <w:color w:val="000000"/>
          <w:sz w:val="28"/>
          <w:szCs w:val="28"/>
        </w:rPr>
        <w:t xml:space="preserve"> тоже неотъемлемая часть наших культурных традиций. Гостям также были всегда рады, делились с ними </w:t>
      </w:r>
      <w:r>
        <w:rPr>
          <w:rStyle w:val="c4"/>
          <w:color w:val="000000"/>
          <w:sz w:val="28"/>
          <w:szCs w:val="28"/>
        </w:rPr>
        <w:lastRenderedPageBreak/>
        <w:t>последним куском. Недаром  говорили: «Что есть в печи – на стол мечи!»  Встречали гостей хлебом, солью. Со словами: «Добро пожаловать!»   Гость отламывает маленький кусочек хлеба, макает его в соль и кушает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Дорогих гостей встречаем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Пышным круглым караваем.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на блюдце расписном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белоснежным рушником!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Каравай мы вам подносим,</w:t>
      </w:r>
    </w:p>
    <w:p w:rsidR="00ED016B" w:rsidRDefault="00ED016B" w:rsidP="00ED01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Поклонясь</w:t>
      </w:r>
      <w:proofErr w:type="spellEnd"/>
      <w:r>
        <w:rPr>
          <w:rStyle w:val="c0"/>
          <w:color w:val="000000"/>
          <w:sz w:val="28"/>
          <w:szCs w:val="28"/>
        </w:rPr>
        <w:t>, отведать просим!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Знакомство с культурой</w:t>
      </w:r>
      <w:r w:rsidR="00BA2504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 w:rsidR="00BA2504">
        <w:rPr>
          <w:rStyle w:val="c0"/>
          <w:b/>
          <w:bCs/>
          <w:color w:val="000000"/>
          <w:sz w:val="28"/>
          <w:szCs w:val="28"/>
        </w:rPr>
        <w:t>дагестана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</w:p>
    <w:p w:rsidR="00ED016B" w:rsidRDefault="00BA2504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</w:t>
      </w:r>
      <w:r w:rsidR="00ED016B">
        <w:rPr>
          <w:rStyle w:val="c0"/>
          <w:color w:val="000000"/>
          <w:sz w:val="28"/>
          <w:szCs w:val="28"/>
        </w:rPr>
        <w:t>. Ребята, вы сегодня наглядно увидели пред</w:t>
      </w:r>
      <w:r>
        <w:rPr>
          <w:rStyle w:val="c0"/>
          <w:color w:val="000000"/>
          <w:sz w:val="28"/>
          <w:szCs w:val="28"/>
        </w:rPr>
        <w:t>ставителей четырех</w:t>
      </w:r>
      <w:r w:rsidR="00ED016B">
        <w:rPr>
          <w:rStyle w:val="c0"/>
          <w:color w:val="000000"/>
          <w:sz w:val="28"/>
          <w:szCs w:val="28"/>
        </w:rPr>
        <w:t xml:space="preserve"> национальностей. </w:t>
      </w:r>
      <w:r w:rsidR="00ED016B">
        <w:rPr>
          <w:rStyle w:val="c0"/>
          <w:b/>
          <w:bCs/>
          <w:color w:val="000000"/>
          <w:sz w:val="28"/>
          <w:szCs w:val="28"/>
        </w:rPr>
        <w:t>Каждый народ - это своя неповторимая культура, история, традиции, образ жизни. И, конечно же, язык. Сберечь его – очень важная задача.</w:t>
      </w:r>
    </w:p>
    <w:p w:rsidR="00ED016B" w:rsidRDefault="00ED016B" w:rsidP="00ED016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А чтобы сберечь свой язык, на нем надо говорить и писать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правильно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."</w:t>
      </w:r>
      <w:proofErr w:type="gramEnd"/>
      <w:r>
        <w:rPr>
          <w:rStyle w:val="c0"/>
          <w:color w:val="000000"/>
          <w:sz w:val="28"/>
          <w:szCs w:val="28"/>
        </w:rPr>
        <w:t>Чтобы</w:t>
      </w:r>
      <w:proofErr w:type="spellEnd"/>
      <w:r>
        <w:rPr>
          <w:rStyle w:val="c0"/>
          <w:color w:val="000000"/>
          <w:sz w:val="28"/>
          <w:szCs w:val="28"/>
        </w:rPr>
        <w:t xml:space="preserve"> хорошо писать, надо хорошо знать свой родной язык". (Максим Горький). Посмотрите, к чему может привести незнание простейших правил.</w:t>
      </w:r>
    </w:p>
    <w:p w:rsidR="000A49DF" w:rsidRDefault="000A49DF"/>
    <w:sectPr w:rsidR="000A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6B"/>
    <w:rsid w:val="000A49DF"/>
    <w:rsid w:val="004954CD"/>
    <w:rsid w:val="0085467A"/>
    <w:rsid w:val="00BA2504"/>
    <w:rsid w:val="00ED016B"/>
    <w:rsid w:val="00F9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16B"/>
  </w:style>
  <w:style w:type="paragraph" w:customStyle="1" w:styleId="c2">
    <w:name w:val="c2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016B"/>
  </w:style>
  <w:style w:type="paragraph" w:styleId="a3">
    <w:name w:val="Balloon Text"/>
    <w:basedOn w:val="a"/>
    <w:link w:val="a4"/>
    <w:uiPriority w:val="99"/>
    <w:semiHidden/>
    <w:unhideWhenUsed/>
    <w:rsid w:val="0085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16B"/>
  </w:style>
  <w:style w:type="paragraph" w:customStyle="1" w:styleId="c2">
    <w:name w:val="c2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D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016B"/>
  </w:style>
  <w:style w:type="paragraph" w:styleId="a3">
    <w:name w:val="Balloon Text"/>
    <w:basedOn w:val="a"/>
    <w:link w:val="a4"/>
    <w:uiPriority w:val="99"/>
    <w:semiHidden/>
    <w:unhideWhenUsed/>
    <w:rsid w:val="0085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Ученик</cp:lastModifiedBy>
  <cp:revision>3</cp:revision>
  <dcterms:created xsi:type="dcterms:W3CDTF">2018-02-21T06:29:00Z</dcterms:created>
  <dcterms:modified xsi:type="dcterms:W3CDTF">2018-02-21T11:16:00Z</dcterms:modified>
</cp:coreProperties>
</file>